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68FFB3C1"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E216F0">
        <w:rPr>
          <w:rFonts w:asciiTheme="minorHAnsi" w:hAnsiTheme="minorHAnsi" w:cstheme="minorHAnsi"/>
          <w:b/>
          <w:bCs/>
          <w:sz w:val="22"/>
          <w:szCs w:val="22"/>
        </w:rPr>
        <w:t>DĘBOWA 14</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4D67829"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F64DA4">
        <w:rPr>
          <w:rFonts w:asciiTheme="minorHAnsi" w:hAnsiTheme="minorHAnsi" w:cstheme="minorHAnsi"/>
          <w:b/>
          <w:bCs/>
          <w:sz w:val="22"/>
          <w:szCs w:val="22"/>
        </w:rPr>
        <w:t>3</w:t>
      </w:r>
      <w:r w:rsidR="00E216F0">
        <w:rPr>
          <w:rFonts w:asciiTheme="minorHAnsi" w:hAnsiTheme="minorHAnsi" w:cstheme="minorHAnsi"/>
          <w:b/>
          <w:bCs/>
          <w:sz w:val="22"/>
          <w:szCs w:val="22"/>
        </w:rPr>
        <w:t>9</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620963F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E216F0">
        <w:rPr>
          <w:rFonts w:asciiTheme="minorHAnsi" w:hAnsiTheme="minorHAnsi" w:cstheme="minorHAnsi"/>
          <w:sz w:val="22"/>
          <w:szCs w:val="22"/>
        </w:rPr>
        <w:t>Dębowej 14</w:t>
      </w:r>
      <w:r w:rsidR="00F64DA4">
        <w:rPr>
          <w:rFonts w:asciiTheme="minorHAnsi" w:hAnsiTheme="minorHAnsi" w:cstheme="minorHAnsi"/>
          <w:sz w:val="22"/>
          <w:szCs w:val="22"/>
        </w:rPr>
        <w:t xml:space="preserve"> w Świdnicy</w:t>
      </w:r>
    </w:p>
    <w:p w14:paraId="1636CAF5" w14:textId="4122A10C"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E35942" w:rsidRPr="00E35942">
        <w:rPr>
          <w:rFonts w:asciiTheme="minorHAnsi" w:eastAsiaTheme="minorHAnsi" w:hAnsiTheme="minorHAnsi" w:cstheme="minorHAnsi"/>
          <w:b/>
          <w:bCs/>
          <w:color w:val="000000"/>
          <w:sz w:val="22"/>
          <w:szCs w:val="22"/>
          <w:lang w:eastAsia="en-US"/>
          <w14:ligatures w14:val="standardContextual"/>
        </w:rPr>
        <w:t>8842379369</w:t>
      </w:r>
    </w:p>
    <w:p w14:paraId="7C9BAD44" w14:textId="28556A16"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E35942" w:rsidRPr="00E35942">
        <w:rPr>
          <w:rFonts w:asciiTheme="minorHAnsi" w:hAnsiTheme="minorHAnsi" w:cstheme="minorHAnsi"/>
          <w:b/>
          <w:bCs/>
          <w:color w:val="000000"/>
          <w:sz w:val="22"/>
          <w:szCs w:val="22"/>
        </w:rPr>
        <w:t>891313418</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192B9192"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9B0611">
        <w:rPr>
          <w:rFonts w:asciiTheme="minorHAnsi" w:hAnsiTheme="minorHAnsi" w:cstheme="minorHAnsi"/>
          <w:sz w:val="22"/>
          <w:szCs w:val="22"/>
        </w:rPr>
        <w:t>Dębowej 14</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63A16D61"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D30450" w:rsidRPr="00BA2D40">
        <w:rPr>
          <w:rFonts w:asciiTheme="minorHAnsi" w:hAnsiTheme="minorHAnsi" w:cstheme="minorHAnsi"/>
          <w:sz w:val="22"/>
          <w:szCs w:val="22"/>
        </w:rPr>
        <w:t xml:space="preserve">przy </w:t>
      </w:r>
      <w:r w:rsidR="00D30450">
        <w:rPr>
          <w:rFonts w:asciiTheme="minorHAnsi" w:hAnsiTheme="minorHAnsi" w:cstheme="minorHAnsi"/>
          <w:sz w:val="22"/>
          <w:szCs w:val="22"/>
        </w:rPr>
        <w:t xml:space="preserve">ul. </w:t>
      </w:r>
      <w:r w:rsidR="00E66CC5">
        <w:rPr>
          <w:rFonts w:asciiTheme="minorHAnsi" w:hAnsiTheme="minorHAnsi" w:cstheme="minorHAnsi"/>
          <w:sz w:val="22"/>
          <w:szCs w:val="22"/>
        </w:rPr>
        <w:t>Dębowej 14</w:t>
      </w:r>
      <w:r w:rsidR="00D30450">
        <w:rPr>
          <w:rFonts w:asciiTheme="minorHAnsi" w:hAnsiTheme="minorHAnsi" w:cstheme="minorHAnsi"/>
          <w:sz w:val="22"/>
          <w:szCs w:val="22"/>
        </w:rPr>
        <w:t xml:space="preserve"> w Świdnicy”</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370BC18" w14:textId="6CD29E45" w:rsidR="004F2B49"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Modernizacja instalacji CO</w:t>
      </w:r>
      <w:r w:rsidR="009B0611">
        <w:rPr>
          <w:rFonts w:asciiTheme="minorHAnsi" w:hAnsiTheme="minorHAnsi" w:cstheme="minorHAnsi"/>
          <w:sz w:val="22"/>
          <w:szCs w:val="22"/>
        </w:rPr>
        <w:t xml:space="preserve"> poprzez montaż liczników ciepła dla lokali mieszkalnych</w:t>
      </w:r>
      <w:r w:rsidR="00E66CC5">
        <w:rPr>
          <w:rFonts w:asciiTheme="minorHAnsi" w:hAnsiTheme="minorHAnsi" w:cstheme="minorHAnsi"/>
          <w:sz w:val="22"/>
          <w:szCs w:val="22"/>
        </w:rPr>
        <w:t>.</w:t>
      </w:r>
    </w:p>
    <w:p w14:paraId="4CC6C32D" w14:textId="42A18EE7" w:rsidR="00D30450"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Ocieplenie ścian klatki schodowej </w:t>
      </w:r>
      <w:r w:rsidR="009B0611">
        <w:rPr>
          <w:rFonts w:asciiTheme="minorHAnsi" w:hAnsiTheme="minorHAnsi" w:cstheme="minorHAnsi"/>
          <w:sz w:val="22"/>
          <w:szCs w:val="22"/>
        </w:rPr>
        <w:t xml:space="preserve">oraz mieszkania nr 7 na poddaszu styropianem o </w:t>
      </w:r>
      <w:r>
        <w:rPr>
          <w:rFonts w:asciiTheme="minorHAnsi" w:hAnsiTheme="minorHAnsi" w:cstheme="minorHAnsi"/>
          <w:sz w:val="22"/>
          <w:szCs w:val="22"/>
        </w:rPr>
        <w:t xml:space="preserve">współczynniku </w:t>
      </w:r>
      <w:r w:rsidR="00E66CC5">
        <w:rPr>
          <w:rFonts w:asciiTheme="minorHAnsi" w:hAnsiTheme="minorHAnsi" w:cstheme="minorHAnsi"/>
          <w:sz w:val="22"/>
          <w:szCs w:val="22"/>
        </w:rPr>
        <w:br/>
      </w:r>
      <w:r>
        <w:rPr>
          <w:rFonts w:asciiTheme="minorHAnsi" w:hAnsiTheme="minorHAnsi" w:cstheme="minorHAnsi"/>
          <w:sz w:val="22"/>
          <w:szCs w:val="22"/>
        </w:rPr>
        <w:t>λ = 0,034W/(m*K) o grubości 10cm z wykończeniem tynkiem.</w:t>
      </w:r>
    </w:p>
    <w:p w14:paraId="763583E4" w14:textId="670EB15A" w:rsidR="009B0611" w:rsidRDefault="009B0611"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dachu klatki schodowej oraz miesz</w:t>
      </w:r>
      <w:r w:rsidR="00E66CC5">
        <w:rPr>
          <w:rFonts w:asciiTheme="minorHAnsi" w:hAnsiTheme="minorHAnsi" w:cstheme="minorHAnsi"/>
          <w:sz w:val="22"/>
          <w:szCs w:val="22"/>
        </w:rPr>
        <w:t xml:space="preserve">kania nr 7 poprzez demontaż starej warstwy izolacji pomiędzy krokwiami oraz zastosowanie o współczynniku λ = 0,034W/(m*K) o grubości 12cm oraz płyt PIR o współczynniku λ = 0,023W/(m*K) o grubości 10cm. </w:t>
      </w:r>
    </w:p>
    <w:p w14:paraId="385F1E08" w14:textId="31E8D882" w:rsidR="00F64DA4" w:rsidRPr="00E66CC5" w:rsidRDefault="00F64DA4" w:rsidP="00E66CC5">
      <w:pPr>
        <w:pStyle w:val="Akapitzlist"/>
        <w:numPr>
          <w:ilvl w:val="0"/>
          <w:numId w:val="1"/>
        </w:numPr>
        <w:spacing w:line="276" w:lineRule="auto"/>
        <w:jc w:val="both"/>
        <w:rPr>
          <w:rFonts w:asciiTheme="minorHAnsi" w:hAnsiTheme="minorHAnsi" w:cstheme="minorHAnsi"/>
          <w:sz w:val="22"/>
          <w:szCs w:val="22"/>
        </w:rPr>
      </w:pPr>
      <w:r w:rsidRPr="00E66CC5">
        <w:rPr>
          <w:rFonts w:asciiTheme="minorHAnsi" w:hAnsiTheme="minorHAnsi" w:cstheme="minorHAnsi"/>
          <w:sz w:val="22"/>
          <w:szCs w:val="22"/>
        </w:rPr>
        <w:t>Ocieplenie stropu pod nieogrzewanym poddaszem pianą PUR lub płytami PIR (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512A3237"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2E55DE3A" w14:textId="4B9AD577" w:rsidR="00F64DA4" w:rsidRPr="00BA2D40"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1E14BBA6" w14:textId="2B2030E2"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60128A">
        <w:rPr>
          <w:rFonts w:asciiTheme="minorHAnsi" w:hAnsiTheme="minorHAnsi" w:cstheme="minorHAnsi"/>
          <w:sz w:val="22"/>
          <w:szCs w:val="22"/>
        </w:rPr>
        <w:t xml:space="preserve">stanowiącej </w:t>
      </w:r>
      <w:r w:rsidRPr="0060128A">
        <w:rPr>
          <w:rFonts w:asciiTheme="minorHAnsi" w:hAnsiTheme="minorHAnsi" w:cstheme="minorHAnsi"/>
          <w:b/>
          <w:bCs/>
          <w:sz w:val="22"/>
          <w:szCs w:val="22"/>
        </w:rPr>
        <w:t xml:space="preserve">załącznik nr </w:t>
      </w:r>
      <w:r w:rsidR="00117925" w:rsidRPr="0060128A">
        <w:rPr>
          <w:rFonts w:asciiTheme="minorHAnsi" w:hAnsiTheme="minorHAnsi" w:cstheme="minorHAnsi"/>
          <w:b/>
          <w:bCs/>
          <w:sz w:val="22"/>
          <w:szCs w:val="22"/>
        </w:rPr>
        <w:t>9</w:t>
      </w:r>
      <w:r w:rsidRPr="0060128A">
        <w:rPr>
          <w:rFonts w:asciiTheme="minorHAnsi" w:hAnsiTheme="minorHAnsi" w:cstheme="minorHAnsi"/>
          <w:sz w:val="22"/>
          <w:szCs w:val="22"/>
        </w:rPr>
        <w:t xml:space="preserve"> </w:t>
      </w:r>
      <w:r w:rsidR="00B06948" w:rsidRPr="0060128A">
        <w:rPr>
          <w:rFonts w:asciiTheme="minorHAnsi" w:hAnsiTheme="minorHAnsi" w:cstheme="minorHAnsi"/>
          <w:sz w:val="22"/>
          <w:szCs w:val="22"/>
        </w:rPr>
        <w:t>.</w:t>
      </w:r>
    </w:p>
    <w:p w14:paraId="023B60B4" w14:textId="77777777" w:rsidR="00422595"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Zgodnie z opinią zalecono wywieszenie </w:t>
      </w:r>
    </w:p>
    <w:p w14:paraId="6041E301" w14:textId="3AA288DF" w:rsidR="00422595" w:rsidRDefault="004225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- 2 </w:t>
      </w:r>
      <w:r w:rsidR="005C226A" w:rsidRPr="00BA2D40">
        <w:rPr>
          <w:rFonts w:asciiTheme="minorHAnsi" w:hAnsiTheme="minorHAnsi" w:cstheme="minorHAnsi"/>
          <w:sz w:val="22"/>
          <w:szCs w:val="22"/>
        </w:rPr>
        <w:t xml:space="preserve"> budek dla </w:t>
      </w:r>
      <w:r>
        <w:rPr>
          <w:rFonts w:asciiTheme="minorHAnsi" w:hAnsiTheme="minorHAnsi" w:cstheme="minorHAnsi"/>
          <w:sz w:val="22"/>
          <w:szCs w:val="22"/>
        </w:rPr>
        <w:t xml:space="preserve">jerzyka </w:t>
      </w:r>
      <w:proofErr w:type="spellStart"/>
      <w:r w:rsidRPr="00422595">
        <w:rPr>
          <w:rFonts w:asciiTheme="minorHAnsi" w:hAnsiTheme="minorHAnsi" w:cstheme="minorHAnsi"/>
          <w:i/>
          <w:iCs/>
          <w:sz w:val="22"/>
          <w:szCs w:val="22"/>
        </w:rPr>
        <w:t>Apus</w:t>
      </w:r>
      <w:proofErr w:type="spellEnd"/>
      <w:r w:rsidRPr="00422595">
        <w:rPr>
          <w:rFonts w:asciiTheme="minorHAnsi" w:hAnsiTheme="minorHAnsi" w:cstheme="minorHAnsi"/>
          <w:i/>
          <w:iCs/>
          <w:sz w:val="22"/>
          <w:szCs w:val="22"/>
        </w:rPr>
        <w:t xml:space="preserve"> </w:t>
      </w:r>
      <w:proofErr w:type="spellStart"/>
      <w:r w:rsidRPr="00422595">
        <w:rPr>
          <w:rFonts w:asciiTheme="minorHAnsi" w:hAnsiTheme="minorHAnsi" w:cstheme="minorHAnsi"/>
          <w:i/>
          <w:iCs/>
          <w:sz w:val="22"/>
          <w:szCs w:val="22"/>
        </w:rPr>
        <w:t>apus</w:t>
      </w:r>
      <w:proofErr w:type="spellEnd"/>
      <w:r w:rsidR="00117925">
        <w:rPr>
          <w:rFonts w:asciiTheme="minorHAnsi" w:hAnsiTheme="minorHAnsi" w:cstheme="minorHAnsi"/>
          <w:sz w:val="22"/>
          <w:szCs w:val="22"/>
        </w:rPr>
        <w:t xml:space="preserve"> </w:t>
      </w:r>
      <w:r>
        <w:rPr>
          <w:rFonts w:asciiTheme="minorHAnsi" w:hAnsiTheme="minorHAnsi" w:cstheme="minorHAnsi"/>
          <w:sz w:val="22"/>
          <w:szCs w:val="22"/>
        </w:rPr>
        <w:t xml:space="preserve"> od strony północnej na krótkiej ścianie szczytowej  budynku.</w:t>
      </w:r>
    </w:p>
    <w:p w14:paraId="2A2E5F88" w14:textId="25B55A61" w:rsidR="00117925" w:rsidRDefault="00422595"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- 2 budek dla wróbla </w:t>
      </w:r>
      <w:proofErr w:type="spellStart"/>
      <w:r w:rsidRPr="00313A31">
        <w:rPr>
          <w:rFonts w:asciiTheme="minorHAnsi" w:hAnsiTheme="minorHAnsi" w:cstheme="minorHAnsi"/>
          <w:i/>
          <w:iCs/>
          <w:sz w:val="22"/>
          <w:szCs w:val="22"/>
        </w:rPr>
        <w:t>Passer</w:t>
      </w:r>
      <w:proofErr w:type="spellEnd"/>
      <w:r w:rsidRPr="00313A31">
        <w:rPr>
          <w:rFonts w:asciiTheme="minorHAnsi" w:hAnsiTheme="minorHAnsi" w:cstheme="minorHAnsi"/>
          <w:i/>
          <w:iCs/>
          <w:sz w:val="22"/>
          <w:szCs w:val="22"/>
        </w:rPr>
        <w:t xml:space="preserve"> </w:t>
      </w:r>
      <w:proofErr w:type="spellStart"/>
      <w:r w:rsidRPr="00313A31">
        <w:rPr>
          <w:rFonts w:asciiTheme="minorHAnsi" w:hAnsiTheme="minorHAnsi" w:cstheme="minorHAnsi"/>
          <w:i/>
          <w:iCs/>
          <w:sz w:val="22"/>
          <w:szCs w:val="22"/>
        </w:rPr>
        <w:t>domesticus</w:t>
      </w:r>
      <w:proofErr w:type="spellEnd"/>
      <w:r>
        <w:rPr>
          <w:rFonts w:asciiTheme="minorHAnsi" w:hAnsiTheme="minorHAnsi" w:cstheme="minorHAnsi"/>
          <w:sz w:val="22"/>
          <w:szCs w:val="22"/>
        </w:rPr>
        <w:t xml:space="preserve"> na dowolnych drz</w:t>
      </w:r>
      <w:r w:rsidR="00313A31">
        <w:rPr>
          <w:rFonts w:asciiTheme="minorHAnsi" w:hAnsiTheme="minorHAnsi" w:cstheme="minorHAnsi"/>
          <w:sz w:val="22"/>
          <w:szCs w:val="22"/>
        </w:rPr>
        <w:t>e</w:t>
      </w:r>
      <w:r>
        <w:rPr>
          <w:rFonts w:asciiTheme="minorHAnsi" w:hAnsiTheme="minorHAnsi" w:cstheme="minorHAnsi"/>
          <w:sz w:val="22"/>
          <w:szCs w:val="22"/>
        </w:rPr>
        <w:t>wach liściastych wokół budynku (około 100 metrów wokół)</w:t>
      </w:r>
      <w:r w:rsidR="00117925">
        <w:rPr>
          <w:rFonts w:asciiTheme="minorHAnsi" w:hAnsiTheme="minorHAnsi" w:cstheme="minorHAnsi"/>
          <w:sz w:val="22"/>
          <w:szCs w:val="22"/>
        </w:rPr>
        <w:t xml:space="preserve"> otworem wlotowym w kierunku północnym, na wysokości min. 3 metrów. Odległość między budkami min. 15 metrów. </w:t>
      </w:r>
    </w:p>
    <w:p w14:paraId="280E6990" w14:textId="26741C85"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Jeżeli prace planowane są w sezonie lęgowym (1 marzec –31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279C082F"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313A31">
        <w:rPr>
          <w:rFonts w:asciiTheme="minorHAnsi" w:hAnsiTheme="minorHAnsi" w:cstheme="minorHAnsi"/>
          <w:sz w:val="22"/>
          <w:szCs w:val="22"/>
        </w:rPr>
        <w:t>4</w:t>
      </w:r>
      <w:r w:rsidRPr="00BA2D40">
        <w:rPr>
          <w:rFonts w:asciiTheme="minorHAnsi" w:hAnsiTheme="minorHAnsi" w:cstheme="minorHAnsi"/>
          <w:sz w:val="22"/>
          <w:szCs w:val="22"/>
        </w:rPr>
        <w:t>00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288467F8"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313A31">
        <w:rPr>
          <w:rFonts w:asciiTheme="minorHAnsi" w:hAnsiTheme="minorHAnsi" w:cstheme="minorHAnsi"/>
          <w:sz w:val="22"/>
          <w:szCs w:val="22"/>
        </w:rPr>
        <w:t>40</w:t>
      </w:r>
      <w:r>
        <w:rPr>
          <w:rFonts w:asciiTheme="minorHAnsi" w:hAnsiTheme="minorHAnsi" w:cstheme="minorHAnsi"/>
          <w:sz w:val="22"/>
          <w:szCs w:val="22"/>
        </w:rPr>
        <w:t>0 000,00zł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313A31">
        <w:rPr>
          <w:rFonts w:asciiTheme="minorHAnsi" w:hAnsiTheme="minorHAnsi" w:cstheme="minorHAnsi"/>
          <w:sz w:val="22"/>
          <w:szCs w:val="22"/>
        </w:rPr>
        <w:t xml:space="preserve">czterysta </w:t>
      </w:r>
      <w:r w:rsidR="00F1215B">
        <w:rPr>
          <w:rFonts w:asciiTheme="minorHAnsi" w:hAnsiTheme="minorHAnsi" w:cstheme="minorHAnsi"/>
          <w:sz w:val="22"/>
          <w:szCs w:val="22"/>
        </w:rPr>
        <w:t>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6C266851"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313A31">
        <w:rPr>
          <w:rFonts w:asciiTheme="minorHAnsi" w:hAnsiTheme="minorHAnsi" w:cstheme="minorHAnsi"/>
          <w:b/>
          <w:bCs/>
          <w:sz w:val="22"/>
          <w:szCs w:val="22"/>
        </w:rPr>
        <w:t>5.0</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313A31">
        <w:rPr>
          <w:rFonts w:asciiTheme="minorHAnsi" w:hAnsiTheme="minorHAnsi" w:cstheme="minorHAnsi"/>
          <w:sz w:val="22"/>
          <w:szCs w:val="22"/>
        </w:rPr>
        <w:t>pięć</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6D90DB2C"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313A31">
        <w:rPr>
          <w:rFonts w:asciiTheme="minorHAnsi" w:hAnsiTheme="minorHAnsi" w:cstheme="minorHAnsi"/>
          <w:b/>
          <w:bCs/>
          <w:sz w:val="22"/>
          <w:szCs w:val="22"/>
        </w:rPr>
        <w:t xml:space="preserve">DĘBOWA 14 </w:t>
      </w:r>
      <w:r w:rsidR="009F780C">
        <w:rPr>
          <w:rFonts w:asciiTheme="minorHAnsi" w:hAnsiTheme="minorHAnsi" w:cstheme="minorHAnsi"/>
          <w:b/>
          <w:bCs/>
          <w:sz w:val="22"/>
          <w:szCs w:val="22"/>
        </w:rPr>
        <w:t>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AE0A20">
        <w:rPr>
          <w:rFonts w:asciiTheme="minorHAnsi" w:hAnsiTheme="minorHAnsi" w:cstheme="minorHAnsi"/>
          <w:b/>
          <w:bCs/>
          <w:sz w:val="22"/>
          <w:szCs w:val="22"/>
        </w:rPr>
        <w:t>09 1050 1908 1000 0090 8661 9807</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AE0A20">
        <w:rPr>
          <w:rFonts w:asciiTheme="minorHAnsi" w:hAnsiTheme="minorHAnsi" w:cstheme="minorHAnsi"/>
          <w:b/>
          <w:bCs/>
          <w:sz w:val="22"/>
          <w:szCs w:val="22"/>
        </w:rPr>
        <w:t>Dębowej 14</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AE0A20"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569504AE" w14:textId="77777777" w:rsidR="00AE0A20" w:rsidRPr="00AE0A20" w:rsidRDefault="00AE0A20" w:rsidP="00AE0A20">
      <w:pPr>
        <w:autoSpaceDE w:val="0"/>
        <w:autoSpaceDN w:val="0"/>
        <w:adjustRightInd w:val="0"/>
        <w:spacing w:line="276" w:lineRule="auto"/>
        <w:ind w:firstLine="360"/>
        <w:jc w:val="both"/>
        <w:rPr>
          <w:rFonts w:asciiTheme="minorHAnsi" w:eastAsiaTheme="minorHAnsi" w:hAnsiTheme="minorHAnsi" w:cstheme="minorHAnsi"/>
          <w:b/>
          <w:bCs/>
          <w:color w:val="000000"/>
          <w:sz w:val="22"/>
          <w:szCs w:val="22"/>
          <w:lang w:eastAsia="en-US"/>
          <w14:ligatures w14:val="standardContextual"/>
        </w:rPr>
      </w:pPr>
      <w:r w:rsidRPr="00AE0A20">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36753676" w14:textId="44E191D7" w:rsidR="00AE0A20" w:rsidRPr="00AE0A20" w:rsidRDefault="00AE0A20" w:rsidP="00AE0A20">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0D0BE7D" w14:textId="39A739CA" w:rsidR="00AE0A20" w:rsidRPr="00AE0A20" w:rsidRDefault="00BE0409" w:rsidP="00AE0A20">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t>
      </w:r>
      <w:r w:rsidRPr="00B012B9">
        <w:rPr>
          <w:rFonts w:asciiTheme="minorHAnsi" w:hAnsiTheme="minorHAnsi" w:cstheme="minorHAnsi"/>
          <w:sz w:val="22"/>
          <w:szCs w:val="22"/>
        </w:rPr>
        <w:lastRenderedPageBreak/>
        <w:t>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274E9222" w14:textId="77777777" w:rsidR="005A42CD" w:rsidRPr="00BA2D40" w:rsidRDefault="005A42CD" w:rsidP="00C2542D">
      <w:pPr>
        <w:autoSpaceDE w:val="0"/>
        <w:autoSpaceDN w:val="0"/>
        <w:adjustRightInd w:val="0"/>
        <w:spacing w:line="276" w:lineRule="auto"/>
        <w:jc w:val="both"/>
        <w:rPr>
          <w:rFonts w:asciiTheme="minorHAnsi" w:hAnsiTheme="minorHAnsi" w:cstheme="minorHAnsi"/>
          <w:sz w:val="22"/>
          <w:szCs w:val="22"/>
        </w:rPr>
      </w:pPr>
    </w:p>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66BC668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Formularz ofertowy (załącznik nr 1)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lastRenderedPageBreak/>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1D843F00" w14:textId="1EE242C6" w:rsidR="009F780C" w:rsidRPr="00F1215B" w:rsidRDefault="00C2542D" w:rsidP="00F1215B">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6F84F987"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AE0A20">
        <w:rPr>
          <w:rFonts w:asciiTheme="minorHAnsi" w:hAnsiTheme="minorHAnsi" w:cstheme="minorHAnsi"/>
          <w:sz w:val="22"/>
          <w:szCs w:val="22"/>
        </w:rPr>
        <w:t>DĘBOWEJ 14</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lastRenderedPageBreak/>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69287B1F" w:rsidR="009F780C" w:rsidRDefault="00C24ECF" w:rsidP="00F1215B">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41909EBE" w:rsidR="00F1215B"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załącznik nr 8 – </w:t>
      </w:r>
      <w:r w:rsidRPr="00F1215B">
        <w:rPr>
          <w:rFonts w:asciiTheme="minorHAnsi" w:hAnsiTheme="minorHAnsi" w:cstheme="minorHAnsi"/>
          <w:sz w:val="22"/>
          <w:szCs w:val="22"/>
        </w:rPr>
        <w:t>załącznik do audytu energetycznego</w:t>
      </w:r>
    </w:p>
    <w:p w14:paraId="0BD7A1E9" w14:textId="38969301" w:rsidR="00374F7A" w:rsidRDefault="00F1215B" w:rsidP="00602F1E">
      <w:pPr>
        <w:spacing w:line="276" w:lineRule="auto"/>
        <w:jc w:val="both"/>
        <w:rPr>
          <w:rFonts w:asciiTheme="minorHAnsi" w:hAnsiTheme="minorHAnsi" w:cstheme="minorHAnsi"/>
          <w:b/>
          <w:bCs/>
          <w:sz w:val="22"/>
          <w:szCs w:val="22"/>
        </w:rPr>
      </w:pPr>
      <w:r w:rsidRPr="00602F1E">
        <w:rPr>
          <w:rFonts w:asciiTheme="minorHAnsi" w:hAnsiTheme="minorHAnsi" w:cstheme="minorHAnsi"/>
          <w:b/>
          <w:bCs/>
          <w:sz w:val="22"/>
          <w:szCs w:val="22"/>
        </w:rPr>
        <w:t xml:space="preserve">załącznik nr </w:t>
      </w:r>
      <w:r>
        <w:rPr>
          <w:rFonts w:asciiTheme="minorHAnsi" w:hAnsiTheme="minorHAnsi" w:cstheme="minorHAnsi"/>
          <w:b/>
          <w:bCs/>
          <w:sz w:val="22"/>
          <w:szCs w:val="22"/>
        </w:rPr>
        <w:t xml:space="preserve">9 - </w:t>
      </w:r>
      <w:r w:rsidRPr="00A77E19">
        <w:rPr>
          <w:rFonts w:asciiTheme="minorHAnsi" w:hAnsiTheme="minorHAnsi" w:cstheme="minorHAnsi"/>
          <w:sz w:val="22"/>
          <w:szCs w:val="22"/>
        </w:rPr>
        <w:t>o</w:t>
      </w:r>
      <w:r w:rsidR="00374F7A" w:rsidRPr="00602F1E">
        <w:rPr>
          <w:rFonts w:asciiTheme="minorHAnsi" w:hAnsiTheme="minorHAnsi" w:cstheme="minorHAnsi"/>
          <w:sz w:val="22"/>
          <w:szCs w:val="22"/>
        </w:rPr>
        <w:t xml:space="preserve">pinia </w:t>
      </w:r>
      <w:proofErr w:type="spellStart"/>
      <w:r w:rsidR="00374F7A" w:rsidRPr="00602F1E">
        <w:rPr>
          <w:rFonts w:asciiTheme="minorHAnsi" w:hAnsiTheme="minorHAnsi" w:cstheme="minorHAnsi"/>
          <w:sz w:val="22"/>
          <w:szCs w:val="22"/>
        </w:rPr>
        <w:t>ornitologiczno</w:t>
      </w:r>
      <w:proofErr w:type="spellEnd"/>
      <w:r w:rsidR="00374F7A" w:rsidRPr="00602F1E">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23EBFE4C" w14:textId="74F1DCC4" w:rsidR="00E35942" w:rsidRPr="00602F1E" w:rsidRDefault="00E35942"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E35942">
        <w:rPr>
          <w:rFonts w:asciiTheme="minorHAnsi" w:hAnsiTheme="minorHAnsi" w:cstheme="minorHAnsi"/>
          <w:sz w:val="22"/>
          <w:szCs w:val="22"/>
        </w:rPr>
        <w:t>brak sprzeciwu Starostwo Powiatowe</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470F66C7" w14:textId="77777777" w:rsidR="00374F7A" w:rsidRPr="00BA2D40" w:rsidRDefault="00374F7A" w:rsidP="00C2542D">
      <w:pPr>
        <w:pStyle w:val="Akapitzlist"/>
        <w:spacing w:line="276" w:lineRule="auto"/>
        <w:ind w:left="360" w:firstLine="348"/>
        <w:jc w:val="both"/>
        <w:rPr>
          <w:rFonts w:asciiTheme="minorHAnsi" w:hAnsiTheme="minorHAnsi" w:cstheme="minorHAnsi"/>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67BCF" w14:textId="77777777" w:rsidR="00F02BA6" w:rsidRDefault="00F02BA6">
      <w:r>
        <w:separator/>
      </w:r>
    </w:p>
  </w:endnote>
  <w:endnote w:type="continuationSeparator" w:id="0">
    <w:p w14:paraId="3269FE20" w14:textId="77777777" w:rsidR="00F02BA6" w:rsidRDefault="00F0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26F5" w14:textId="77777777" w:rsidR="00F02BA6" w:rsidRDefault="00F02BA6">
      <w:r>
        <w:separator/>
      </w:r>
    </w:p>
  </w:footnote>
  <w:footnote w:type="continuationSeparator" w:id="0">
    <w:p w14:paraId="1EA72559" w14:textId="77777777" w:rsidR="00F02BA6" w:rsidRDefault="00F02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7A91"/>
    <w:rsid w:val="0010118A"/>
    <w:rsid w:val="0011738A"/>
    <w:rsid w:val="00117925"/>
    <w:rsid w:val="00124CB8"/>
    <w:rsid w:val="00130699"/>
    <w:rsid w:val="00140B2B"/>
    <w:rsid w:val="00180D01"/>
    <w:rsid w:val="001A6016"/>
    <w:rsid w:val="001C2810"/>
    <w:rsid w:val="001C6B79"/>
    <w:rsid w:val="001F7D6F"/>
    <w:rsid w:val="002050A0"/>
    <w:rsid w:val="00233A36"/>
    <w:rsid w:val="00252FDD"/>
    <w:rsid w:val="0028067D"/>
    <w:rsid w:val="002B1F87"/>
    <w:rsid w:val="00313A31"/>
    <w:rsid w:val="00315772"/>
    <w:rsid w:val="00327B72"/>
    <w:rsid w:val="00365EAB"/>
    <w:rsid w:val="00371CD8"/>
    <w:rsid w:val="00374F7A"/>
    <w:rsid w:val="0037731D"/>
    <w:rsid w:val="0038635F"/>
    <w:rsid w:val="003908FE"/>
    <w:rsid w:val="00397F27"/>
    <w:rsid w:val="003D61F4"/>
    <w:rsid w:val="003D7C89"/>
    <w:rsid w:val="003E691F"/>
    <w:rsid w:val="003F30FE"/>
    <w:rsid w:val="00416055"/>
    <w:rsid w:val="00422595"/>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128A"/>
    <w:rsid w:val="00602F1E"/>
    <w:rsid w:val="0063538A"/>
    <w:rsid w:val="00637A88"/>
    <w:rsid w:val="00651056"/>
    <w:rsid w:val="006633C1"/>
    <w:rsid w:val="0066542D"/>
    <w:rsid w:val="00672847"/>
    <w:rsid w:val="00683CFE"/>
    <w:rsid w:val="00687E91"/>
    <w:rsid w:val="00691FBA"/>
    <w:rsid w:val="00694C46"/>
    <w:rsid w:val="006A2B59"/>
    <w:rsid w:val="006B5D82"/>
    <w:rsid w:val="006E7650"/>
    <w:rsid w:val="007007BF"/>
    <w:rsid w:val="0079117C"/>
    <w:rsid w:val="007A471D"/>
    <w:rsid w:val="007A6E0A"/>
    <w:rsid w:val="007A711B"/>
    <w:rsid w:val="007B15B4"/>
    <w:rsid w:val="007F6294"/>
    <w:rsid w:val="00813659"/>
    <w:rsid w:val="008139EA"/>
    <w:rsid w:val="00820742"/>
    <w:rsid w:val="00840E16"/>
    <w:rsid w:val="008666AB"/>
    <w:rsid w:val="00874854"/>
    <w:rsid w:val="008A026A"/>
    <w:rsid w:val="008B4396"/>
    <w:rsid w:val="008B4E73"/>
    <w:rsid w:val="008B6D4C"/>
    <w:rsid w:val="008C400F"/>
    <w:rsid w:val="008D27D8"/>
    <w:rsid w:val="008D3F59"/>
    <w:rsid w:val="00910D6E"/>
    <w:rsid w:val="00916C7D"/>
    <w:rsid w:val="00937CB0"/>
    <w:rsid w:val="009618AF"/>
    <w:rsid w:val="009652F5"/>
    <w:rsid w:val="009815D6"/>
    <w:rsid w:val="00983FB8"/>
    <w:rsid w:val="009851F2"/>
    <w:rsid w:val="009923F6"/>
    <w:rsid w:val="009A6CA2"/>
    <w:rsid w:val="009A72BC"/>
    <w:rsid w:val="009B0611"/>
    <w:rsid w:val="009F2CD9"/>
    <w:rsid w:val="009F780C"/>
    <w:rsid w:val="00A20869"/>
    <w:rsid w:val="00A31047"/>
    <w:rsid w:val="00A41884"/>
    <w:rsid w:val="00A67B16"/>
    <w:rsid w:val="00A77D89"/>
    <w:rsid w:val="00A77E19"/>
    <w:rsid w:val="00A876D3"/>
    <w:rsid w:val="00A9528C"/>
    <w:rsid w:val="00A957C4"/>
    <w:rsid w:val="00AD4314"/>
    <w:rsid w:val="00AE0A20"/>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BF3254"/>
    <w:rsid w:val="00C139EA"/>
    <w:rsid w:val="00C24ECF"/>
    <w:rsid w:val="00C2542D"/>
    <w:rsid w:val="00C37FED"/>
    <w:rsid w:val="00C4376A"/>
    <w:rsid w:val="00C73C77"/>
    <w:rsid w:val="00C81F7E"/>
    <w:rsid w:val="00C92DED"/>
    <w:rsid w:val="00CA44CB"/>
    <w:rsid w:val="00CC261A"/>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216F0"/>
    <w:rsid w:val="00E35942"/>
    <w:rsid w:val="00E35B04"/>
    <w:rsid w:val="00E405F5"/>
    <w:rsid w:val="00E65701"/>
    <w:rsid w:val="00E66CC5"/>
    <w:rsid w:val="00E81624"/>
    <w:rsid w:val="00ED4E03"/>
    <w:rsid w:val="00F02BA6"/>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 w:type="paragraph" w:styleId="Tekstprzypisukocowego">
    <w:name w:val="endnote text"/>
    <w:basedOn w:val="Normalny"/>
    <w:link w:val="TekstprzypisukocowegoZnak"/>
    <w:uiPriority w:val="99"/>
    <w:semiHidden/>
    <w:unhideWhenUsed/>
    <w:rsid w:val="00AE0A20"/>
    <w:rPr>
      <w:sz w:val="20"/>
      <w:szCs w:val="20"/>
    </w:rPr>
  </w:style>
  <w:style w:type="character" w:customStyle="1" w:styleId="TekstprzypisukocowegoZnak">
    <w:name w:val="Tekst przypisu końcowego Znak"/>
    <w:basedOn w:val="Domylnaczcionkaakapitu"/>
    <w:link w:val="Tekstprzypisukocowego"/>
    <w:uiPriority w:val="99"/>
    <w:semiHidden/>
    <w:rsid w:val="00AE0A20"/>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AE0A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11</Pages>
  <Words>3487</Words>
  <Characters>20927</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51</cp:revision>
  <cp:lastPrinted>2026-05-04T11:23:00Z</cp:lastPrinted>
  <dcterms:created xsi:type="dcterms:W3CDTF">2026-03-10T11:50:00Z</dcterms:created>
  <dcterms:modified xsi:type="dcterms:W3CDTF">2026-05-04T11:24:00Z</dcterms:modified>
</cp:coreProperties>
</file>